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6158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61586">
        <w:rPr>
          <w:rFonts w:asciiTheme="minorHAnsi" w:hAnsiTheme="minorHAnsi"/>
          <w:b/>
          <w:noProof/>
          <w:sz w:val="28"/>
          <w:szCs w:val="28"/>
        </w:rPr>
        <w:t>2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61586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 xml:space="preserve">ΘΕΜΑ : </w:t>
      </w:r>
      <w:r w:rsidR="0093680F" w:rsidRPr="0093680F">
        <w:rPr>
          <w:rFonts w:ascii="Calibri" w:eastAsia="Arial Narrow" w:hAnsi="Calibri" w:cs="Calibri"/>
          <w:sz w:val="28"/>
          <w:szCs w:val="32"/>
        </w:rPr>
        <w:t>“</w:t>
      </w:r>
      <w:r w:rsidRPr="0093680F">
        <w:rPr>
          <w:rFonts w:ascii="Calibri" w:eastAsia="Arial Narrow" w:hAnsi="Calibri" w:cs="Calibri"/>
          <w:sz w:val="28"/>
          <w:szCs w:val="32"/>
        </w:rPr>
        <w:t xml:space="preserve">Έργα ανάπλασης στο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Πυλί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 με πλακοστρώσεις</w:t>
      </w:r>
      <w:r w:rsidR="0093680F" w:rsidRPr="0093680F">
        <w:rPr>
          <w:rFonts w:ascii="Calibri" w:eastAsia="Arial Narrow" w:hAnsi="Calibri" w:cs="Calibri"/>
          <w:sz w:val="28"/>
          <w:szCs w:val="32"/>
        </w:rPr>
        <w:t>”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 xml:space="preserve">Ξεκίνησε ένα σημαντικό έργο ανάπλασης στο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Πυλί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, που περιλαμβάνει την πλακόστρωση του δρόμου από την καφετέρια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Πίκουλα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 έως το γήπεδο ποδοσφαίρου.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 xml:space="preserve">Είναι ένα ακόμα έργο που χρηματοδοτείται από ίδιους πόρους του Δήμου και αποτελεί πρόταση του τοπικού συμβουλίου της Δημοτικής Κοινότητας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Πυλίου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>.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 xml:space="preserve">Απέναντι στην ακινησία της προηγούμενης περιόδου και την περιθωριοποίηση των δημοτικών κοινοτήτων του νησιού, στο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Πυλί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 γίνονται πλέον έργα που απευθύνονται στους πολίτες και βελτιώνουν την καθημερινότητά τους αλλά και την εικόνα στο δημόσιο χώρο.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 xml:space="preserve">Το έργο που θα έχει ολοκληρωθεί στο τέλος Μαρτίου προβλέπει την καθαίρεση του υφιστάμενου ασφαλτοτάπητα αφού προηγηθεί η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αρμόκοψη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 του με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αρμοκόφτη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, εκσκαφή των υφιστάμενων στρώσεων </w:t>
      </w:r>
      <w:proofErr w:type="spellStart"/>
      <w:r w:rsidRPr="0093680F">
        <w:rPr>
          <w:rFonts w:ascii="Calibri" w:eastAsia="Arial Narrow" w:hAnsi="Calibri" w:cs="Calibri"/>
          <w:sz w:val="28"/>
          <w:szCs w:val="32"/>
        </w:rPr>
        <w:t>οδοστρωσίας</w:t>
      </w:r>
      <w:proofErr w:type="spellEnd"/>
      <w:r w:rsidRPr="0093680F">
        <w:rPr>
          <w:rFonts w:ascii="Calibri" w:eastAsia="Arial Narrow" w:hAnsi="Calibri" w:cs="Calibri"/>
          <w:sz w:val="28"/>
          <w:szCs w:val="32"/>
        </w:rPr>
        <w:t xml:space="preserve"> σε βάθος 25εκ.,</w:t>
      </w:r>
      <w:r w:rsidR="0093680F" w:rsidRPr="0093680F">
        <w:rPr>
          <w:rFonts w:ascii="Calibri" w:eastAsia="Arial Narrow" w:hAnsi="Calibri" w:cs="Calibri"/>
          <w:sz w:val="28"/>
          <w:szCs w:val="32"/>
        </w:rPr>
        <w:t xml:space="preserve"> </w:t>
      </w:r>
      <w:r w:rsidRPr="0093680F">
        <w:rPr>
          <w:rFonts w:ascii="Calibri" w:eastAsia="Arial Narrow" w:hAnsi="Calibri" w:cs="Calibri"/>
          <w:sz w:val="28"/>
          <w:szCs w:val="32"/>
        </w:rPr>
        <w:t>κατασκευή επιχωμάτων και τέλος θα ακολουθήσει η διαμόρφωση με σταμπωτό δάπεδο από σκυρόδεμα C20/25 σχεδίου και χρώματος επιλογής της υπηρεσίας.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93680F">
        <w:rPr>
          <w:rFonts w:ascii="Calibri" w:eastAsia="Arial Narrow" w:hAnsi="Calibri" w:cs="Calibri"/>
          <w:sz w:val="28"/>
          <w:szCs w:val="32"/>
        </w:rPr>
        <w:t>Ήδη έχουν ξεκινήσει και προχωρούν οι εκσκαφές και η διαμόρφωση του χώρου.</w:t>
      </w:r>
    </w:p>
    <w:p w:rsidR="00A61586" w:rsidRPr="0093680F" w:rsidRDefault="00A61586" w:rsidP="0093680F">
      <w:pPr>
        <w:spacing w:after="200" w:line="276" w:lineRule="auto"/>
        <w:jc w:val="both"/>
        <w:rPr>
          <w:rFonts w:ascii="Calibri" w:eastAsia="Arial Narrow" w:hAnsi="Calibri" w:cs="Calibri"/>
          <w:b/>
          <w:sz w:val="28"/>
          <w:szCs w:val="32"/>
        </w:rPr>
      </w:pPr>
      <w:r w:rsidRPr="0093680F">
        <w:rPr>
          <w:rFonts w:ascii="Calibri" w:eastAsia="Arial Narrow" w:hAnsi="Calibri" w:cs="Calibri"/>
          <w:b/>
          <w:sz w:val="28"/>
          <w:szCs w:val="32"/>
        </w:rPr>
        <w:t>Η Κως προχωρά κάθε μέρα μπροστά με έργα.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F0" w:rsidRDefault="001D23F0" w:rsidP="0034192E">
      <w:r>
        <w:separator/>
      </w:r>
    </w:p>
  </w:endnote>
  <w:endnote w:type="continuationSeparator" w:id="0">
    <w:p w:rsidR="001D23F0" w:rsidRDefault="001D23F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80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F0" w:rsidRDefault="001D23F0" w:rsidP="0034192E">
      <w:r>
        <w:separator/>
      </w:r>
    </w:p>
  </w:footnote>
  <w:footnote w:type="continuationSeparator" w:id="0">
    <w:p w:rsidR="001D23F0" w:rsidRDefault="001D23F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23F0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3680F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61586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76EA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4756B2-87A1-4A8B-8E92-74BDB64FE213}"/>
</file>

<file path=customXml/itemProps2.xml><?xml version="1.0" encoding="utf-8"?>
<ds:datastoreItem xmlns:ds="http://schemas.openxmlformats.org/officeDocument/2006/customXml" ds:itemID="{0481D50E-0625-4540-B140-6B99CF3915F9}"/>
</file>

<file path=customXml/itemProps3.xml><?xml version="1.0" encoding="utf-8"?>
<ds:datastoreItem xmlns:ds="http://schemas.openxmlformats.org/officeDocument/2006/customXml" ds:itemID="{EACD7E6F-EFF6-4E2A-ABC3-8DDBBF8D5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2018-02-02T09:44:00Z</dcterms:created>
  <dcterms:modified xsi:type="dcterms:W3CDTF">2018-02-02T09:55:00Z</dcterms:modified>
</cp:coreProperties>
</file>